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C5D7" w14:textId="77777777" w:rsidR="000A6C31" w:rsidRPr="00080F73" w:rsidRDefault="000A6C31" w:rsidP="000A6C31">
      <w:pPr>
        <w:pStyle w:val="NoSpacing"/>
        <w:jc w:val="center"/>
        <w:rPr>
          <w:b/>
          <w:bCs/>
          <w:sz w:val="24"/>
          <w:szCs w:val="24"/>
        </w:rPr>
      </w:pPr>
      <w:r w:rsidRPr="00080F73">
        <w:rPr>
          <w:b/>
          <w:bCs/>
          <w:sz w:val="24"/>
          <w:szCs w:val="24"/>
        </w:rPr>
        <w:t>Shenandoah Community School District</w:t>
      </w:r>
    </w:p>
    <w:p w14:paraId="3F78C32A" w14:textId="2B16BF87" w:rsidR="000A6C31" w:rsidRPr="00080F73" w:rsidRDefault="000A6C31" w:rsidP="000A6C31">
      <w:pPr>
        <w:pStyle w:val="NoSpacing"/>
        <w:jc w:val="center"/>
        <w:rPr>
          <w:b/>
          <w:bCs/>
          <w:sz w:val="24"/>
          <w:szCs w:val="24"/>
        </w:rPr>
      </w:pPr>
      <w:r w:rsidRPr="00080F73">
        <w:rPr>
          <w:b/>
          <w:bCs/>
          <w:sz w:val="24"/>
          <w:szCs w:val="24"/>
        </w:rPr>
        <w:t xml:space="preserve">Minutes of the </w:t>
      </w:r>
      <w:r w:rsidR="00B706F2">
        <w:rPr>
          <w:b/>
          <w:bCs/>
          <w:sz w:val="24"/>
          <w:szCs w:val="24"/>
        </w:rPr>
        <w:t>Regular</w:t>
      </w:r>
      <w:r w:rsidRPr="00080F73">
        <w:rPr>
          <w:b/>
          <w:bCs/>
          <w:sz w:val="24"/>
          <w:szCs w:val="24"/>
        </w:rPr>
        <w:t xml:space="preserve"> Meeting of the Board of Directors –</w:t>
      </w:r>
      <w:r w:rsidR="00D75B38">
        <w:rPr>
          <w:b/>
          <w:bCs/>
          <w:sz w:val="24"/>
          <w:szCs w:val="24"/>
        </w:rPr>
        <w:t xml:space="preserve"> </w:t>
      </w:r>
      <w:r w:rsidR="00406876">
        <w:rPr>
          <w:b/>
          <w:bCs/>
          <w:sz w:val="24"/>
          <w:szCs w:val="24"/>
        </w:rPr>
        <w:t>November 8</w:t>
      </w:r>
      <w:r w:rsidR="00A71683">
        <w:rPr>
          <w:b/>
          <w:bCs/>
          <w:sz w:val="24"/>
          <w:szCs w:val="24"/>
        </w:rPr>
        <w:t>, 2021</w:t>
      </w:r>
    </w:p>
    <w:p w14:paraId="16E3F7FB" w14:textId="0E2C7F26" w:rsidR="000A6C31" w:rsidRDefault="008950D5" w:rsidP="000A6C31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Administration Board Room</w:t>
      </w:r>
    </w:p>
    <w:p w14:paraId="709B9D04" w14:textId="0D63358D" w:rsidR="000A6C31" w:rsidRPr="00080F73" w:rsidRDefault="000A6C31" w:rsidP="000A6C31">
      <w:pPr>
        <w:pStyle w:val="NoSpacing"/>
        <w:rPr>
          <w:b/>
          <w:bCs/>
          <w:sz w:val="24"/>
          <w:szCs w:val="24"/>
        </w:rPr>
      </w:pPr>
      <w:r w:rsidRPr="00080F73">
        <w:rPr>
          <w:b/>
          <w:bCs/>
          <w:sz w:val="24"/>
          <w:szCs w:val="24"/>
        </w:rPr>
        <w:t>Call to Order:</w:t>
      </w:r>
    </w:p>
    <w:p w14:paraId="320A26DC" w14:textId="729AFEE2" w:rsidR="000A6C31" w:rsidRDefault="000A6C31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</w:t>
      </w:r>
      <w:r w:rsidR="003013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President </w:t>
      </w:r>
      <w:r w:rsidR="00EA1CB4">
        <w:rPr>
          <w:sz w:val="24"/>
          <w:szCs w:val="24"/>
        </w:rPr>
        <w:t>Jean Fichter</w:t>
      </w:r>
      <w:r>
        <w:rPr>
          <w:sz w:val="24"/>
          <w:szCs w:val="24"/>
        </w:rPr>
        <w:t xml:space="preserve"> called the meeting to order at </w:t>
      </w:r>
      <w:r w:rsidR="005C4F34">
        <w:rPr>
          <w:sz w:val="24"/>
          <w:szCs w:val="24"/>
        </w:rPr>
        <w:t>5:0</w:t>
      </w:r>
      <w:r w:rsidR="00A71683">
        <w:rPr>
          <w:sz w:val="24"/>
          <w:szCs w:val="24"/>
        </w:rPr>
        <w:t>0</w:t>
      </w:r>
      <w:r>
        <w:rPr>
          <w:sz w:val="24"/>
          <w:szCs w:val="24"/>
        </w:rPr>
        <w:t xml:space="preserve"> pm.</w:t>
      </w:r>
    </w:p>
    <w:p w14:paraId="222B22CF" w14:textId="7104F61D" w:rsidR="000A6C31" w:rsidRPr="00080F73" w:rsidRDefault="000A6C31" w:rsidP="000A6C31">
      <w:pPr>
        <w:pStyle w:val="NoSpacing"/>
        <w:rPr>
          <w:b/>
          <w:bCs/>
          <w:sz w:val="24"/>
          <w:szCs w:val="24"/>
        </w:rPr>
      </w:pPr>
      <w:r w:rsidRPr="00080F73">
        <w:rPr>
          <w:b/>
          <w:bCs/>
          <w:sz w:val="24"/>
          <w:szCs w:val="24"/>
        </w:rPr>
        <w:t>Roll Call:</w:t>
      </w:r>
    </w:p>
    <w:p w14:paraId="70841839" w14:textId="78EF6FE1" w:rsidR="00B706F2" w:rsidRDefault="000A6C31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Roll Call was answered by Directors Jean Fichter, </w:t>
      </w:r>
      <w:r w:rsidR="00E87D76">
        <w:rPr>
          <w:sz w:val="24"/>
          <w:szCs w:val="24"/>
        </w:rPr>
        <w:t>Jeff Hiser</w:t>
      </w:r>
      <w:r w:rsidR="00337F05">
        <w:rPr>
          <w:sz w:val="24"/>
          <w:szCs w:val="24"/>
        </w:rPr>
        <w:t xml:space="preserve">, </w:t>
      </w:r>
      <w:r w:rsidR="0021617F">
        <w:rPr>
          <w:sz w:val="24"/>
          <w:szCs w:val="24"/>
        </w:rPr>
        <w:t>Kathy Langley</w:t>
      </w:r>
      <w:r w:rsidR="00130730">
        <w:rPr>
          <w:sz w:val="24"/>
          <w:szCs w:val="24"/>
        </w:rPr>
        <w:t xml:space="preserve">, Benne </w:t>
      </w:r>
      <w:proofErr w:type="gramStart"/>
      <w:r w:rsidR="00130730">
        <w:rPr>
          <w:sz w:val="24"/>
          <w:szCs w:val="24"/>
        </w:rPr>
        <w:t>Rogers</w:t>
      </w:r>
      <w:proofErr w:type="gramEnd"/>
      <w:r w:rsidR="00337F05">
        <w:rPr>
          <w:sz w:val="24"/>
          <w:szCs w:val="24"/>
        </w:rPr>
        <w:t xml:space="preserve"> and Adam Van Der Vliet</w:t>
      </w:r>
      <w:r w:rsidR="00517B2C">
        <w:rPr>
          <w:sz w:val="24"/>
          <w:szCs w:val="24"/>
        </w:rPr>
        <w:t>.</w:t>
      </w:r>
      <w:r w:rsidR="00FA2CB2">
        <w:rPr>
          <w:sz w:val="24"/>
          <w:szCs w:val="24"/>
        </w:rPr>
        <w:t xml:space="preserve"> </w:t>
      </w:r>
      <w:r>
        <w:rPr>
          <w:sz w:val="24"/>
          <w:szCs w:val="24"/>
        </w:rPr>
        <w:t>Also present were Superintendent Dr. Kerri Nelson</w:t>
      </w:r>
      <w:r w:rsidR="00517B2C">
        <w:rPr>
          <w:sz w:val="24"/>
          <w:szCs w:val="24"/>
        </w:rPr>
        <w:t>, School Business Official Sherri Ruzek</w:t>
      </w:r>
      <w:r>
        <w:rPr>
          <w:sz w:val="24"/>
          <w:szCs w:val="24"/>
        </w:rPr>
        <w:t xml:space="preserve"> and Board Secretary Lisa Holmes.</w:t>
      </w:r>
    </w:p>
    <w:p w14:paraId="72980A14" w14:textId="77777777" w:rsidR="00B706F2" w:rsidRPr="00080F73" w:rsidRDefault="00B706F2" w:rsidP="00B706F2">
      <w:pPr>
        <w:pStyle w:val="NoSpacing"/>
        <w:rPr>
          <w:b/>
          <w:bCs/>
          <w:sz w:val="24"/>
          <w:szCs w:val="24"/>
        </w:rPr>
      </w:pPr>
      <w:r w:rsidRPr="00080F73">
        <w:rPr>
          <w:b/>
          <w:bCs/>
          <w:sz w:val="24"/>
          <w:szCs w:val="24"/>
        </w:rPr>
        <w:t>Mission Statement:</w:t>
      </w:r>
    </w:p>
    <w:p w14:paraId="4DC7A909" w14:textId="2042DF7C" w:rsidR="00B706F2" w:rsidRDefault="00B706F2" w:rsidP="00B706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SCSD Mission Statement was read by Director </w:t>
      </w:r>
      <w:r w:rsidR="00406876">
        <w:rPr>
          <w:sz w:val="24"/>
          <w:szCs w:val="24"/>
        </w:rPr>
        <w:t>Rogers</w:t>
      </w:r>
      <w:r>
        <w:rPr>
          <w:sz w:val="24"/>
          <w:szCs w:val="24"/>
        </w:rPr>
        <w:t>.</w:t>
      </w:r>
    </w:p>
    <w:p w14:paraId="79AFF887" w14:textId="77777777" w:rsidR="00A43F00" w:rsidRPr="00080F73" w:rsidRDefault="00A43F00" w:rsidP="00A43F00">
      <w:pPr>
        <w:pStyle w:val="NoSpacing"/>
        <w:rPr>
          <w:b/>
          <w:bCs/>
          <w:sz w:val="24"/>
          <w:szCs w:val="24"/>
        </w:rPr>
      </w:pPr>
      <w:r w:rsidRPr="00080F73">
        <w:rPr>
          <w:b/>
          <w:bCs/>
          <w:sz w:val="24"/>
          <w:szCs w:val="24"/>
        </w:rPr>
        <w:t>Welcome to Audience:</w:t>
      </w:r>
    </w:p>
    <w:p w14:paraId="6EDE5C4F" w14:textId="2E409906" w:rsidR="00A43F00" w:rsidRDefault="00A43F00" w:rsidP="00A43F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President </w:t>
      </w:r>
      <w:r w:rsidR="00EA1CB4">
        <w:rPr>
          <w:sz w:val="24"/>
          <w:szCs w:val="24"/>
        </w:rPr>
        <w:t>Fichter</w:t>
      </w:r>
      <w:r>
        <w:rPr>
          <w:sz w:val="24"/>
          <w:szCs w:val="24"/>
        </w:rPr>
        <w:t xml:space="preserve"> welcomed everyone to the meeting.</w:t>
      </w:r>
    </w:p>
    <w:p w14:paraId="543CC792" w14:textId="13B647D7" w:rsidR="00B706F2" w:rsidRPr="00080F73" w:rsidRDefault="00B706F2" w:rsidP="00B706F2">
      <w:pPr>
        <w:pStyle w:val="NoSpacing"/>
        <w:rPr>
          <w:b/>
          <w:bCs/>
          <w:sz w:val="24"/>
          <w:szCs w:val="24"/>
        </w:rPr>
      </w:pPr>
      <w:r w:rsidRPr="00080F73">
        <w:rPr>
          <w:b/>
          <w:bCs/>
          <w:sz w:val="24"/>
          <w:szCs w:val="24"/>
        </w:rPr>
        <w:t>Open Forum:</w:t>
      </w:r>
    </w:p>
    <w:p w14:paraId="4044077B" w14:textId="575D3672" w:rsidR="00517B2C" w:rsidRDefault="0030461B" w:rsidP="00B706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President </w:t>
      </w:r>
      <w:r w:rsidR="00EA1CB4">
        <w:rPr>
          <w:sz w:val="24"/>
          <w:szCs w:val="24"/>
        </w:rPr>
        <w:t>Fichter</w:t>
      </w:r>
      <w:r>
        <w:rPr>
          <w:sz w:val="24"/>
          <w:szCs w:val="24"/>
        </w:rPr>
        <w:t xml:space="preserve"> read the rules for speaking during the open forum.  </w:t>
      </w:r>
      <w:r w:rsidR="00406876">
        <w:rPr>
          <w:sz w:val="24"/>
          <w:szCs w:val="24"/>
        </w:rPr>
        <w:t>Jesse Van Essen read a letter that he had submitted to the board regarding concerns about the actions of board member Jeff Hiser which resulted in a OWI charge on October 21. He asked for Director Hiser’s resignation. Director Langley shared that she had submitted a letter as well which also asked for Director Hiser’s resignation. Director Hiser stated that he was innocent until proven guilty, th</w:t>
      </w:r>
      <w:r w:rsidR="00146DA1">
        <w:rPr>
          <w:sz w:val="24"/>
          <w:szCs w:val="24"/>
        </w:rPr>
        <w:t>at</w:t>
      </w:r>
      <w:r w:rsidR="00406876">
        <w:rPr>
          <w:sz w:val="24"/>
          <w:szCs w:val="24"/>
        </w:rPr>
        <w:t xml:space="preserve"> he cannot comment on the issue and that he won’t resign.</w:t>
      </w:r>
    </w:p>
    <w:p w14:paraId="66474600" w14:textId="74DBF8A3" w:rsidR="00130730" w:rsidRPr="00130730" w:rsidRDefault="00130730" w:rsidP="00B706F2">
      <w:pPr>
        <w:pStyle w:val="NoSpacing"/>
        <w:rPr>
          <w:b/>
          <w:bCs/>
          <w:sz w:val="24"/>
          <w:szCs w:val="24"/>
        </w:rPr>
      </w:pPr>
      <w:r w:rsidRPr="00130730">
        <w:rPr>
          <w:b/>
          <w:bCs/>
          <w:sz w:val="24"/>
          <w:szCs w:val="24"/>
        </w:rPr>
        <w:t>Administrative Reports:</w:t>
      </w:r>
    </w:p>
    <w:p w14:paraId="7288C43F" w14:textId="33992D05" w:rsidR="00130730" w:rsidRDefault="00393397" w:rsidP="00B706F2">
      <w:pPr>
        <w:pStyle w:val="NoSpacing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Technology Committee Report</w:t>
      </w:r>
      <w:r w:rsidR="00130730">
        <w:rPr>
          <w:sz w:val="24"/>
          <w:szCs w:val="24"/>
        </w:rPr>
        <w:t xml:space="preserve">:  </w:t>
      </w:r>
    </w:p>
    <w:p w14:paraId="35DE8B1D" w14:textId="0908C799" w:rsidR="00130730" w:rsidRDefault="00393397" w:rsidP="00B706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Dr. Kerri Nelson gave a presentation to the board regarding the possible purchase of new devices for students and staff</w:t>
      </w:r>
      <w:r w:rsidR="00130730">
        <w:rPr>
          <w:sz w:val="24"/>
          <w:szCs w:val="24"/>
        </w:rPr>
        <w:t>.</w:t>
      </w:r>
      <w:r>
        <w:rPr>
          <w:sz w:val="24"/>
          <w:szCs w:val="24"/>
        </w:rPr>
        <w:t xml:space="preserve">  RFPs will be going out shortly with an estimated board </w:t>
      </w:r>
      <w:r w:rsidR="00B3281E">
        <w:rPr>
          <w:sz w:val="24"/>
          <w:szCs w:val="24"/>
        </w:rPr>
        <w:t>decision</w:t>
      </w:r>
      <w:r>
        <w:rPr>
          <w:sz w:val="24"/>
          <w:szCs w:val="24"/>
        </w:rPr>
        <w:t xml:space="preserve"> date of December </w:t>
      </w:r>
      <w:r w:rsidR="00B3281E">
        <w:rPr>
          <w:sz w:val="24"/>
          <w:szCs w:val="24"/>
        </w:rPr>
        <w:t>13</w:t>
      </w:r>
      <w:r w:rsidR="00B3281E" w:rsidRPr="00B3281E">
        <w:rPr>
          <w:sz w:val="24"/>
          <w:szCs w:val="24"/>
          <w:vertAlign w:val="superscript"/>
        </w:rPr>
        <w:t>th</w:t>
      </w:r>
      <w:r w:rsidR="00B3281E">
        <w:rPr>
          <w:sz w:val="24"/>
          <w:szCs w:val="24"/>
        </w:rPr>
        <w:t>.</w:t>
      </w:r>
    </w:p>
    <w:p w14:paraId="19DD2FE6" w14:textId="5D986F3D" w:rsidR="000A6C31" w:rsidRPr="00080F73" w:rsidRDefault="000A6C31" w:rsidP="000A6C31">
      <w:pPr>
        <w:pStyle w:val="NoSpacing"/>
        <w:rPr>
          <w:b/>
          <w:bCs/>
          <w:sz w:val="24"/>
          <w:szCs w:val="24"/>
        </w:rPr>
      </w:pPr>
      <w:r w:rsidRPr="00080F73">
        <w:rPr>
          <w:b/>
          <w:bCs/>
          <w:sz w:val="24"/>
          <w:szCs w:val="24"/>
        </w:rPr>
        <w:t>Consent Agenda:</w:t>
      </w:r>
    </w:p>
    <w:p w14:paraId="3DF7B80E" w14:textId="081C2669" w:rsidR="00B57B34" w:rsidRDefault="00B57B34" w:rsidP="00B57B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Approve the consent agenda to include previous minutes, the financial accounts</w:t>
      </w:r>
      <w:r w:rsidR="00337F05">
        <w:rPr>
          <w:sz w:val="24"/>
          <w:szCs w:val="24"/>
        </w:rPr>
        <w:t xml:space="preserve">, </w:t>
      </w:r>
      <w:r>
        <w:rPr>
          <w:sz w:val="24"/>
          <w:szCs w:val="24"/>
        </w:rPr>
        <w:t>the payment of bills</w:t>
      </w:r>
      <w:r w:rsidR="00130730">
        <w:rPr>
          <w:sz w:val="24"/>
          <w:szCs w:val="24"/>
        </w:rPr>
        <w:t xml:space="preserve">, </w:t>
      </w:r>
      <w:r w:rsidR="00B3281E">
        <w:rPr>
          <w:sz w:val="24"/>
          <w:szCs w:val="24"/>
        </w:rPr>
        <w:t xml:space="preserve">and </w:t>
      </w:r>
      <w:r w:rsidR="00337F05">
        <w:rPr>
          <w:sz w:val="24"/>
          <w:szCs w:val="24"/>
        </w:rPr>
        <w:t>fundraising requests</w:t>
      </w:r>
      <w:r>
        <w:rPr>
          <w:sz w:val="24"/>
          <w:szCs w:val="24"/>
        </w:rPr>
        <w:t xml:space="preserve">. Personnel Requests: </w:t>
      </w:r>
      <w:bookmarkStart w:id="0" w:name="_Hlk51060909"/>
      <w:r w:rsidR="00A43F00" w:rsidRPr="00A43F00">
        <w:rPr>
          <w:sz w:val="24"/>
          <w:szCs w:val="24"/>
        </w:rPr>
        <w:t>Contracts:</w:t>
      </w:r>
      <w:r w:rsidR="00454C8F">
        <w:rPr>
          <w:sz w:val="24"/>
          <w:szCs w:val="24"/>
        </w:rPr>
        <w:t xml:space="preserve"> </w:t>
      </w:r>
      <w:r w:rsidR="00B3281E">
        <w:rPr>
          <w:sz w:val="24"/>
          <w:szCs w:val="24"/>
        </w:rPr>
        <w:t>Christina Hemenway</w:t>
      </w:r>
      <w:r w:rsidR="00130730">
        <w:rPr>
          <w:sz w:val="24"/>
          <w:szCs w:val="24"/>
        </w:rPr>
        <w:t xml:space="preserve">, K8 </w:t>
      </w:r>
      <w:r w:rsidR="00B3281E">
        <w:rPr>
          <w:sz w:val="24"/>
          <w:szCs w:val="24"/>
        </w:rPr>
        <w:t>Associate Level II/III</w:t>
      </w:r>
      <w:r w:rsidR="00460DD8">
        <w:rPr>
          <w:sz w:val="24"/>
          <w:szCs w:val="24"/>
        </w:rPr>
        <w:t xml:space="preserve"> - $</w:t>
      </w:r>
      <w:r w:rsidR="00130730">
        <w:rPr>
          <w:sz w:val="24"/>
          <w:szCs w:val="24"/>
        </w:rPr>
        <w:t>1</w:t>
      </w:r>
      <w:r w:rsidR="00B3281E">
        <w:rPr>
          <w:sz w:val="24"/>
          <w:szCs w:val="24"/>
        </w:rPr>
        <w:t>2.34</w:t>
      </w:r>
      <w:r w:rsidR="00460DD8">
        <w:rPr>
          <w:sz w:val="24"/>
          <w:szCs w:val="24"/>
        </w:rPr>
        <w:t>/</w:t>
      </w:r>
      <w:proofErr w:type="spellStart"/>
      <w:r w:rsidR="00460DD8">
        <w:rPr>
          <w:sz w:val="24"/>
          <w:szCs w:val="24"/>
        </w:rPr>
        <w:t>hr</w:t>
      </w:r>
      <w:proofErr w:type="spellEnd"/>
      <w:r w:rsidR="00337F05">
        <w:rPr>
          <w:sz w:val="24"/>
          <w:szCs w:val="24"/>
        </w:rPr>
        <w:t xml:space="preserve"> probationary</w:t>
      </w:r>
      <w:r w:rsidR="00130730">
        <w:rPr>
          <w:sz w:val="24"/>
          <w:szCs w:val="24"/>
        </w:rPr>
        <w:t xml:space="preserve">; After School Tutoring ($20/session) – </w:t>
      </w:r>
      <w:r w:rsidR="00B3281E">
        <w:rPr>
          <w:sz w:val="24"/>
          <w:szCs w:val="24"/>
        </w:rPr>
        <w:t xml:space="preserve">Krystal Adams, Brittany Comstock, Brent Ehlers, Angela Hunter, Holly Olson, Carleen </w:t>
      </w:r>
      <w:proofErr w:type="gramStart"/>
      <w:r w:rsidR="00B3281E">
        <w:rPr>
          <w:sz w:val="24"/>
          <w:szCs w:val="24"/>
        </w:rPr>
        <w:t>Perry</w:t>
      </w:r>
      <w:proofErr w:type="gramEnd"/>
      <w:r w:rsidR="00B3281E">
        <w:rPr>
          <w:sz w:val="24"/>
          <w:szCs w:val="24"/>
        </w:rPr>
        <w:t xml:space="preserve"> and Kristi Vance</w:t>
      </w:r>
      <w:r w:rsidR="00130730">
        <w:rPr>
          <w:sz w:val="24"/>
          <w:szCs w:val="24"/>
        </w:rPr>
        <w:t xml:space="preserve">. Resignation: </w:t>
      </w:r>
      <w:r w:rsidR="00B3281E">
        <w:rPr>
          <w:sz w:val="24"/>
          <w:szCs w:val="24"/>
        </w:rPr>
        <w:t>Shannon Gilbert, Assistant Tennis Coach</w:t>
      </w:r>
      <w:r w:rsidR="00130730">
        <w:rPr>
          <w:sz w:val="24"/>
          <w:szCs w:val="24"/>
        </w:rPr>
        <w:t xml:space="preserve">.  </w:t>
      </w:r>
      <w:r w:rsidR="00B3281E">
        <w:rPr>
          <w:sz w:val="24"/>
          <w:szCs w:val="24"/>
        </w:rPr>
        <w:t>Transfers: 2021-22: Kaylee Greene, K8 Associate to PS Associate; Terri Henderson, PS Associate to K8 Associate; 2022-23: Emma Martin, 5</w:t>
      </w:r>
      <w:r w:rsidR="00B3281E" w:rsidRPr="00B3281E">
        <w:rPr>
          <w:sz w:val="24"/>
          <w:szCs w:val="24"/>
          <w:vertAlign w:val="superscript"/>
        </w:rPr>
        <w:t>th</w:t>
      </w:r>
      <w:r w:rsidR="00B3281E">
        <w:rPr>
          <w:sz w:val="24"/>
          <w:szCs w:val="24"/>
        </w:rPr>
        <w:t xml:space="preserve"> Grade Language Arts to HS Social Studies (pending proper certification); Kristin Moore, Remote Learning Coordinator/MS Social Studies to 6</w:t>
      </w:r>
      <w:r w:rsidR="00B3281E" w:rsidRPr="00B3281E">
        <w:rPr>
          <w:sz w:val="24"/>
          <w:szCs w:val="24"/>
          <w:vertAlign w:val="superscript"/>
        </w:rPr>
        <w:t>th</w:t>
      </w:r>
      <w:r w:rsidR="00B3281E">
        <w:rPr>
          <w:sz w:val="24"/>
          <w:szCs w:val="24"/>
        </w:rPr>
        <w:t xml:space="preserve"> Grade Language Arts</w:t>
      </w:r>
      <w:r w:rsidR="003955A6">
        <w:rPr>
          <w:sz w:val="24"/>
          <w:szCs w:val="24"/>
        </w:rPr>
        <w:t>.</w:t>
      </w:r>
      <w:r w:rsidR="00130730">
        <w:rPr>
          <w:sz w:val="24"/>
          <w:szCs w:val="24"/>
        </w:rPr>
        <w:t xml:space="preserve"> </w:t>
      </w:r>
      <w:r w:rsidR="00B3281E">
        <w:rPr>
          <w:sz w:val="24"/>
          <w:szCs w:val="24"/>
        </w:rPr>
        <w:t xml:space="preserve">Volunteer Coaches: John Connell, MS Boys Basketball; Levi Heinold, Wrestling; Kevin Olson, Wrestling (pending proper certification). </w:t>
      </w:r>
      <w:r>
        <w:rPr>
          <w:sz w:val="24"/>
          <w:szCs w:val="24"/>
        </w:rPr>
        <w:t xml:space="preserve">Motion to approve by Director </w:t>
      </w:r>
      <w:r w:rsidR="00A71683">
        <w:rPr>
          <w:sz w:val="24"/>
          <w:szCs w:val="24"/>
        </w:rPr>
        <w:t>Langley</w:t>
      </w:r>
      <w:r>
        <w:rPr>
          <w:sz w:val="24"/>
          <w:szCs w:val="24"/>
        </w:rPr>
        <w:t xml:space="preserve">, second by Director </w:t>
      </w:r>
      <w:r w:rsidR="004A3E15">
        <w:rPr>
          <w:sz w:val="24"/>
          <w:szCs w:val="24"/>
        </w:rPr>
        <w:t>Van Der Vliet</w:t>
      </w:r>
      <w:r>
        <w:rPr>
          <w:sz w:val="24"/>
          <w:szCs w:val="24"/>
        </w:rPr>
        <w:t xml:space="preserve">.  </w:t>
      </w:r>
      <w:bookmarkStart w:id="1" w:name="_Hlk45616868"/>
      <w:r>
        <w:rPr>
          <w:sz w:val="24"/>
          <w:szCs w:val="24"/>
        </w:rPr>
        <w:t xml:space="preserve">Ayes – </w:t>
      </w:r>
      <w:r w:rsidR="007B16D3">
        <w:rPr>
          <w:sz w:val="24"/>
          <w:szCs w:val="24"/>
        </w:rPr>
        <w:t xml:space="preserve">Langley, </w:t>
      </w:r>
      <w:r w:rsidR="003955A6">
        <w:rPr>
          <w:sz w:val="24"/>
          <w:szCs w:val="24"/>
        </w:rPr>
        <w:t xml:space="preserve">Rogers, </w:t>
      </w:r>
      <w:r w:rsidR="004A3E15">
        <w:rPr>
          <w:sz w:val="24"/>
          <w:szCs w:val="24"/>
        </w:rPr>
        <w:t xml:space="preserve">Van Der Vliet, </w:t>
      </w:r>
      <w:r>
        <w:rPr>
          <w:sz w:val="24"/>
          <w:szCs w:val="24"/>
        </w:rPr>
        <w:t>Fichter; Nays – Hiser.  Motion carrie</w:t>
      </w:r>
      <w:r w:rsidR="001C18D7"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 w:rsidR="003955A6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A71683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bookmarkEnd w:id="0"/>
    <w:bookmarkEnd w:id="1"/>
    <w:p w14:paraId="766F396D" w14:textId="4F0E899B" w:rsidR="002C7DCD" w:rsidRPr="00454C8F" w:rsidRDefault="000A6C31" w:rsidP="000A6C31">
      <w:pPr>
        <w:pStyle w:val="NoSpacing"/>
        <w:rPr>
          <w:b/>
          <w:bCs/>
          <w:sz w:val="24"/>
          <w:szCs w:val="24"/>
        </w:rPr>
      </w:pPr>
      <w:r w:rsidRPr="00080F73">
        <w:rPr>
          <w:b/>
          <w:bCs/>
          <w:sz w:val="24"/>
          <w:szCs w:val="24"/>
        </w:rPr>
        <w:t>Action Items:</w:t>
      </w:r>
    </w:p>
    <w:p w14:paraId="6EF7E637" w14:textId="30FA9E3A" w:rsidR="0019437F" w:rsidRPr="0032148C" w:rsidRDefault="0021324A" w:rsidP="000A6C31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Approve </w:t>
      </w:r>
      <w:r w:rsidR="00B3281E">
        <w:rPr>
          <w:b/>
          <w:bCs/>
          <w:i/>
          <w:iCs/>
          <w:sz w:val="24"/>
          <w:szCs w:val="24"/>
        </w:rPr>
        <w:t>Final</w:t>
      </w:r>
      <w:r w:rsidR="003955A6">
        <w:rPr>
          <w:b/>
          <w:bCs/>
          <w:i/>
          <w:iCs/>
          <w:sz w:val="24"/>
          <w:szCs w:val="24"/>
        </w:rPr>
        <w:t xml:space="preserve"> Reading of the 100 &amp; 200 Sections of Board Policy</w:t>
      </w:r>
      <w:r w:rsidR="007B16D3">
        <w:rPr>
          <w:b/>
          <w:bCs/>
          <w:i/>
          <w:iCs/>
          <w:sz w:val="24"/>
          <w:szCs w:val="24"/>
        </w:rPr>
        <w:t>:</w:t>
      </w:r>
    </w:p>
    <w:p w14:paraId="56A4579F" w14:textId="5ADF997E" w:rsidR="00A133BB" w:rsidRDefault="008321EB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to a</w:t>
      </w:r>
      <w:r w:rsidR="00250393">
        <w:rPr>
          <w:sz w:val="24"/>
          <w:szCs w:val="24"/>
        </w:rPr>
        <w:t>pprove</w:t>
      </w:r>
      <w:r>
        <w:rPr>
          <w:sz w:val="24"/>
          <w:szCs w:val="24"/>
        </w:rPr>
        <w:t xml:space="preserve"> by Director </w:t>
      </w:r>
      <w:r w:rsidR="004A3E15">
        <w:rPr>
          <w:sz w:val="24"/>
          <w:szCs w:val="24"/>
        </w:rPr>
        <w:t>Van Der Vliet</w:t>
      </w:r>
      <w:r>
        <w:rPr>
          <w:sz w:val="24"/>
          <w:szCs w:val="24"/>
        </w:rPr>
        <w:t xml:space="preserve">, second by Director </w:t>
      </w:r>
      <w:r w:rsidR="003955A6">
        <w:rPr>
          <w:sz w:val="24"/>
          <w:szCs w:val="24"/>
        </w:rPr>
        <w:t>Rogers</w:t>
      </w:r>
      <w:r>
        <w:rPr>
          <w:sz w:val="24"/>
          <w:szCs w:val="24"/>
        </w:rPr>
        <w:t>.</w:t>
      </w:r>
      <w:r w:rsidR="00A133BB">
        <w:rPr>
          <w:sz w:val="24"/>
          <w:szCs w:val="24"/>
        </w:rPr>
        <w:t xml:space="preserve">  </w:t>
      </w:r>
      <w:r w:rsidR="0095587B">
        <w:rPr>
          <w:sz w:val="24"/>
          <w:szCs w:val="24"/>
        </w:rPr>
        <w:t>Motion carried unanimously.</w:t>
      </w:r>
    </w:p>
    <w:p w14:paraId="0725BF71" w14:textId="3BCD8446" w:rsidR="0019437F" w:rsidRPr="0019437F" w:rsidRDefault="00B3281E" w:rsidP="000A6C31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Vote for Candidate Running for GHAEA Board of Directors District 6</w:t>
      </w:r>
      <w:r w:rsidR="00454C8F">
        <w:rPr>
          <w:b/>
          <w:bCs/>
          <w:i/>
          <w:iCs/>
          <w:sz w:val="24"/>
          <w:szCs w:val="24"/>
        </w:rPr>
        <w:t>:</w:t>
      </w:r>
    </w:p>
    <w:p w14:paraId="4F7899C5" w14:textId="41BBEC93" w:rsidR="001E794A" w:rsidRPr="00AE2681" w:rsidRDefault="00454C8F" w:rsidP="00454C8F">
      <w:pPr>
        <w:pStyle w:val="NoSpacing"/>
        <w:rPr>
          <w:sz w:val="24"/>
          <w:szCs w:val="24"/>
        </w:rPr>
      </w:pPr>
      <w:bookmarkStart w:id="2" w:name="_Hlk69209820"/>
      <w:r>
        <w:rPr>
          <w:sz w:val="24"/>
          <w:szCs w:val="24"/>
        </w:rPr>
        <w:t xml:space="preserve">Motion by Director </w:t>
      </w:r>
      <w:r w:rsidR="003955A6">
        <w:rPr>
          <w:sz w:val="24"/>
          <w:szCs w:val="24"/>
        </w:rPr>
        <w:t>Van Der Vliet</w:t>
      </w:r>
      <w:r>
        <w:rPr>
          <w:sz w:val="24"/>
          <w:szCs w:val="24"/>
        </w:rPr>
        <w:t xml:space="preserve">, second by Director </w:t>
      </w:r>
      <w:r w:rsidR="003955A6">
        <w:rPr>
          <w:sz w:val="24"/>
          <w:szCs w:val="24"/>
        </w:rPr>
        <w:t>Langley</w:t>
      </w:r>
      <w:r w:rsidR="00B3281E">
        <w:rPr>
          <w:sz w:val="24"/>
          <w:szCs w:val="24"/>
        </w:rPr>
        <w:t xml:space="preserve"> to cast the district vote for John Gambs</w:t>
      </w:r>
      <w:r>
        <w:rPr>
          <w:sz w:val="24"/>
          <w:szCs w:val="24"/>
        </w:rPr>
        <w:t>.  Motion carried unanimously.</w:t>
      </w:r>
      <w:bookmarkEnd w:id="2"/>
    </w:p>
    <w:p w14:paraId="5C95C50B" w14:textId="1A124FBC" w:rsidR="001E794A" w:rsidRDefault="001E794A" w:rsidP="00454C8F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Approve </w:t>
      </w:r>
      <w:r w:rsidR="000F22A6">
        <w:rPr>
          <w:b/>
          <w:bCs/>
          <w:i/>
          <w:iCs/>
          <w:sz w:val="24"/>
          <w:szCs w:val="24"/>
        </w:rPr>
        <w:t>Sale and Service Contract with Cummins Inc. for Planned Equipment Maintenance</w:t>
      </w:r>
      <w:r>
        <w:rPr>
          <w:b/>
          <w:bCs/>
          <w:i/>
          <w:iCs/>
          <w:sz w:val="24"/>
          <w:szCs w:val="24"/>
        </w:rPr>
        <w:t>:</w:t>
      </w:r>
    </w:p>
    <w:p w14:paraId="1FC09973" w14:textId="4B89B05E" w:rsidR="001E794A" w:rsidRDefault="001E794A" w:rsidP="00454C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to approve by Director </w:t>
      </w:r>
      <w:r w:rsidR="003955A6">
        <w:rPr>
          <w:sz w:val="24"/>
          <w:szCs w:val="24"/>
        </w:rPr>
        <w:t>Langley</w:t>
      </w:r>
      <w:r>
        <w:rPr>
          <w:sz w:val="24"/>
          <w:szCs w:val="24"/>
        </w:rPr>
        <w:t xml:space="preserve">, second by Director </w:t>
      </w:r>
      <w:r w:rsidR="003955A6">
        <w:rPr>
          <w:sz w:val="24"/>
          <w:szCs w:val="24"/>
        </w:rPr>
        <w:t>Van Der Vliet</w:t>
      </w:r>
      <w:r>
        <w:rPr>
          <w:sz w:val="24"/>
          <w:szCs w:val="24"/>
        </w:rPr>
        <w:t xml:space="preserve">. </w:t>
      </w:r>
      <w:r w:rsidR="00D97B70">
        <w:rPr>
          <w:sz w:val="24"/>
          <w:szCs w:val="24"/>
        </w:rPr>
        <w:t xml:space="preserve">Motion carried </w:t>
      </w:r>
      <w:r w:rsidR="00C626E9">
        <w:rPr>
          <w:sz w:val="24"/>
          <w:szCs w:val="24"/>
        </w:rPr>
        <w:t>unanimously.</w:t>
      </w:r>
    </w:p>
    <w:p w14:paraId="7C3FF484" w14:textId="7957E008" w:rsidR="000F22A6" w:rsidRDefault="000F22A6" w:rsidP="00454C8F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Approve Three-year Asbestos Re-inspection with ATC for $810:</w:t>
      </w:r>
    </w:p>
    <w:p w14:paraId="3B3A7955" w14:textId="2D603AFF" w:rsidR="000F22A6" w:rsidRDefault="000F22A6" w:rsidP="00454C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to approve by Director Van Der Vliet, second by Director Langley.  Motion carried unanimously.</w:t>
      </w:r>
    </w:p>
    <w:p w14:paraId="71B39921" w14:textId="06B487B1" w:rsidR="000F22A6" w:rsidRDefault="000F22A6" w:rsidP="00454C8F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Approve Repairs and Warranty Work on Tennis Courts</w:t>
      </w:r>
      <w:r w:rsidR="00146DA1">
        <w:rPr>
          <w:b/>
          <w:bCs/>
          <w:i/>
          <w:iCs/>
          <w:sz w:val="24"/>
          <w:szCs w:val="24"/>
        </w:rPr>
        <w:t xml:space="preserve"> with Pro Track and Tennis</w:t>
      </w:r>
      <w:r>
        <w:rPr>
          <w:b/>
          <w:bCs/>
          <w:i/>
          <w:iCs/>
          <w:sz w:val="24"/>
          <w:szCs w:val="24"/>
        </w:rPr>
        <w:t>:</w:t>
      </w:r>
    </w:p>
    <w:p w14:paraId="3D4A6576" w14:textId="237E98DE" w:rsidR="000F22A6" w:rsidRDefault="000F22A6" w:rsidP="00454C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by Director Van Der Vliet to approve option #1 – color coat 4 courts with 239’ of Armor for $28,500 with an extended </w:t>
      </w:r>
      <w:proofErr w:type="gramStart"/>
      <w:r>
        <w:rPr>
          <w:sz w:val="24"/>
          <w:szCs w:val="24"/>
        </w:rPr>
        <w:t>5 year</w:t>
      </w:r>
      <w:proofErr w:type="gramEnd"/>
      <w:r>
        <w:rPr>
          <w:sz w:val="24"/>
          <w:szCs w:val="24"/>
        </w:rPr>
        <w:t xml:space="preserve"> warranty, second by Director Langley.  Motion carried unanimously.</w:t>
      </w:r>
    </w:p>
    <w:p w14:paraId="4ABB3C69" w14:textId="0C097817" w:rsidR="002D2E30" w:rsidRDefault="002D2E30" w:rsidP="00454C8F">
      <w:pPr>
        <w:pStyle w:val="NoSpacing"/>
        <w:rPr>
          <w:sz w:val="24"/>
          <w:szCs w:val="24"/>
        </w:rPr>
      </w:pPr>
    </w:p>
    <w:p w14:paraId="6250CC11" w14:textId="052FC76C" w:rsidR="002D2E30" w:rsidRDefault="0041691F" w:rsidP="00454C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046B871" w14:textId="66709BBE" w:rsidR="000F22A6" w:rsidRDefault="000F22A6" w:rsidP="00454C8F">
      <w:pPr>
        <w:pStyle w:val="NoSpacing"/>
        <w:rPr>
          <w:sz w:val="24"/>
          <w:szCs w:val="24"/>
        </w:rPr>
      </w:pPr>
      <w:r w:rsidRPr="000F22A6">
        <w:rPr>
          <w:b/>
          <w:bCs/>
          <w:i/>
          <w:iCs/>
          <w:sz w:val="24"/>
          <w:szCs w:val="24"/>
        </w:rPr>
        <w:lastRenderedPageBreak/>
        <w:t>Approve SBRC Application – Increasing Enrollment at $150,321</w:t>
      </w:r>
      <w:r>
        <w:rPr>
          <w:sz w:val="24"/>
          <w:szCs w:val="24"/>
        </w:rPr>
        <w:t>:</w:t>
      </w:r>
    </w:p>
    <w:p w14:paraId="17719EBB" w14:textId="77777777" w:rsidR="002D2E30" w:rsidRDefault="000F22A6" w:rsidP="00454C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was made by Director Langley, seconded by Director Van Der Vliet to authorize the district’s administration to submit a request to the School Budget Review Committee in the amount of $150,321 for MSA for increasing enrollment </w:t>
      </w:r>
      <w:r w:rsidR="002D2E30">
        <w:rPr>
          <w:sz w:val="24"/>
          <w:szCs w:val="24"/>
        </w:rPr>
        <w:t>for the 2021-22 school year.  The motion carried by a vote of 5-0.</w:t>
      </w:r>
    </w:p>
    <w:p w14:paraId="69A2A106" w14:textId="1B30A1A6" w:rsidR="002D2E30" w:rsidRPr="0019437F" w:rsidRDefault="000F22A6" w:rsidP="002D2E30">
      <w:pPr>
        <w:pStyle w:val="NoSpacing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 w:rsidR="002D2E30" w:rsidRPr="0019437F">
        <w:rPr>
          <w:b/>
          <w:bCs/>
          <w:i/>
          <w:iCs/>
          <w:sz w:val="24"/>
          <w:szCs w:val="24"/>
        </w:rPr>
        <w:t xml:space="preserve">Approve </w:t>
      </w:r>
      <w:r w:rsidR="002D2E30">
        <w:rPr>
          <w:b/>
          <w:bCs/>
          <w:i/>
          <w:iCs/>
          <w:sz w:val="24"/>
          <w:szCs w:val="24"/>
        </w:rPr>
        <w:t xml:space="preserve">SBRC Application – Open Enrollment Out </w:t>
      </w:r>
      <w:proofErr w:type="gramStart"/>
      <w:r w:rsidR="002D2E30">
        <w:rPr>
          <w:b/>
          <w:bCs/>
          <w:i/>
          <w:iCs/>
          <w:sz w:val="24"/>
          <w:szCs w:val="24"/>
        </w:rPr>
        <w:t>not</w:t>
      </w:r>
      <w:proofErr w:type="gramEnd"/>
      <w:r w:rsidR="002D2E30">
        <w:rPr>
          <w:b/>
          <w:bCs/>
          <w:i/>
          <w:iCs/>
          <w:sz w:val="24"/>
          <w:szCs w:val="24"/>
        </w:rPr>
        <w:t xml:space="preserve"> In Fall of 2020 at $85,985:</w:t>
      </w:r>
    </w:p>
    <w:p w14:paraId="0913A503" w14:textId="239BB0D4" w:rsidR="000F22A6" w:rsidRDefault="002D2E30" w:rsidP="002D2E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was made by Director Van Der Vliet, seconded by Director Langley to authorize the district’s administration to submit a request to the School Budget Review Committee in the amount of $85,985 for MSA for open enrollment out not in fall of 2020 for the 2021-22 school year.  The motion carried by a vote of 5-0.</w:t>
      </w:r>
    </w:p>
    <w:p w14:paraId="7AC3E02F" w14:textId="1230D5EB" w:rsidR="002D2E30" w:rsidRPr="002D2E30" w:rsidRDefault="002D2E30" w:rsidP="002D2E30">
      <w:pPr>
        <w:pStyle w:val="NoSpacing"/>
        <w:rPr>
          <w:b/>
          <w:bCs/>
          <w:i/>
          <w:iCs/>
          <w:sz w:val="24"/>
          <w:szCs w:val="24"/>
        </w:rPr>
      </w:pPr>
      <w:r w:rsidRPr="002D2E30">
        <w:rPr>
          <w:b/>
          <w:bCs/>
          <w:i/>
          <w:iCs/>
          <w:sz w:val="24"/>
          <w:szCs w:val="24"/>
        </w:rPr>
        <w:t>Approve SBRC Application – Limited English Proficient Instruction beyond 5 years at $</w:t>
      </w:r>
      <w:r>
        <w:rPr>
          <w:b/>
          <w:bCs/>
          <w:i/>
          <w:iCs/>
          <w:sz w:val="24"/>
          <w:szCs w:val="24"/>
        </w:rPr>
        <w:t>1,517</w:t>
      </w:r>
      <w:r w:rsidRPr="002D2E30">
        <w:rPr>
          <w:b/>
          <w:bCs/>
          <w:i/>
          <w:iCs/>
          <w:sz w:val="24"/>
          <w:szCs w:val="24"/>
        </w:rPr>
        <w:t>:</w:t>
      </w:r>
    </w:p>
    <w:p w14:paraId="26DB693E" w14:textId="56C64453" w:rsidR="002D2E30" w:rsidRDefault="002D2E30" w:rsidP="002D2E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was made by Director Langley, seconded by Director Van Der Vliet to authorize the district’s administration to submit a request to the School Budget Review Committee in the amount of $1,517 for MSA for limited English proficient instruction beyond 5 years for the 2021-22</w:t>
      </w:r>
      <w:r w:rsidR="00146DA1">
        <w:rPr>
          <w:sz w:val="24"/>
          <w:szCs w:val="24"/>
        </w:rPr>
        <w:t xml:space="preserve"> </w:t>
      </w:r>
      <w:r>
        <w:rPr>
          <w:sz w:val="24"/>
          <w:szCs w:val="24"/>
        </w:rPr>
        <w:t>school year.  The motion carried by a vote of 5-0.</w:t>
      </w:r>
    </w:p>
    <w:p w14:paraId="02BA0F37" w14:textId="100B8D72" w:rsidR="002D2E30" w:rsidRPr="002D2E30" w:rsidRDefault="002D2E30" w:rsidP="002D2E30">
      <w:pPr>
        <w:pStyle w:val="NoSpacing"/>
        <w:rPr>
          <w:b/>
          <w:bCs/>
          <w:sz w:val="24"/>
          <w:szCs w:val="24"/>
        </w:rPr>
      </w:pPr>
      <w:r w:rsidRPr="002D2E30">
        <w:rPr>
          <w:b/>
          <w:bCs/>
          <w:sz w:val="24"/>
          <w:szCs w:val="24"/>
        </w:rPr>
        <w:t>Discussion Items:</w:t>
      </w:r>
    </w:p>
    <w:p w14:paraId="263E003E" w14:textId="764F58F4" w:rsidR="002D2E30" w:rsidRDefault="002D2E30" w:rsidP="002D2E30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Stage Curtain:</w:t>
      </w:r>
    </w:p>
    <w:p w14:paraId="53A11A09" w14:textId="66E52978" w:rsidR="000F22A6" w:rsidRPr="000F22A6" w:rsidRDefault="002D2E30" w:rsidP="00454C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Discussion was held regarding funding for a new stage curtain for the auditorium to include grants and district funds.</w:t>
      </w:r>
    </w:p>
    <w:p w14:paraId="5299F24B" w14:textId="7E28664D" w:rsidR="00080F73" w:rsidRDefault="00080F73" w:rsidP="000A6C31">
      <w:pPr>
        <w:pStyle w:val="NoSpacing"/>
        <w:rPr>
          <w:b/>
          <w:bCs/>
          <w:sz w:val="24"/>
          <w:szCs w:val="24"/>
        </w:rPr>
      </w:pPr>
      <w:r w:rsidRPr="00080F73">
        <w:rPr>
          <w:b/>
          <w:bCs/>
          <w:sz w:val="24"/>
          <w:szCs w:val="24"/>
        </w:rPr>
        <w:t>Informational Items:</w:t>
      </w:r>
    </w:p>
    <w:p w14:paraId="25B4BDC5" w14:textId="0CE2120A" w:rsidR="00080F73" w:rsidRPr="00080F73" w:rsidRDefault="00D506A2" w:rsidP="000A6C31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>Next Regular</w:t>
      </w:r>
      <w:r w:rsidR="001F3661">
        <w:rPr>
          <w:sz w:val="24"/>
          <w:szCs w:val="24"/>
        </w:rPr>
        <w:t xml:space="preserve"> Meeting – </w:t>
      </w:r>
      <w:r w:rsidR="002D2E30">
        <w:rPr>
          <w:sz w:val="24"/>
          <w:szCs w:val="24"/>
        </w:rPr>
        <w:t>December 13</w:t>
      </w:r>
      <w:r w:rsidR="001F3661">
        <w:rPr>
          <w:sz w:val="24"/>
          <w:szCs w:val="24"/>
        </w:rPr>
        <w:t xml:space="preserve">, </w:t>
      </w:r>
      <w:proofErr w:type="gramStart"/>
      <w:r w:rsidR="001F3661">
        <w:rPr>
          <w:sz w:val="24"/>
          <w:szCs w:val="24"/>
        </w:rPr>
        <w:t>2021</w:t>
      </w:r>
      <w:proofErr w:type="gramEnd"/>
      <w:r w:rsidR="001F3661">
        <w:rPr>
          <w:sz w:val="24"/>
          <w:szCs w:val="24"/>
        </w:rPr>
        <w:t xml:space="preserve"> at 5:00 p</w:t>
      </w:r>
      <w:r>
        <w:rPr>
          <w:sz w:val="24"/>
          <w:szCs w:val="24"/>
        </w:rPr>
        <w:t>m</w:t>
      </w:r>
      <w:r w:rsidR="00080F73" w:rsidRPr="001E6D9A">
        <w:rPr>
          <w:sz w:val="24"/>
          <w:szCs w:val="24"/>
        </w:rPr>
        <w:t>.</w:t>
      </w:r>
    </w:p>
    <w:p w14:paraId="4253839F" w14:textId="5ABE14EF" w:rsidR="00080F73" w:rsidRDefault="00080F73" w:rsidP="000A6C31">
      <w:pPr>
        <w:pStyle w:val="NoSpacing"/>
        <w:rPr>
          <w:sz w:val="24"/>
          <w:szCs w:val="24"/>
        </w:rPr>
      </w:pPr>
      <w:r w:rsidRPr="00080F73">
        <w:rPr>
          <w:b/>
          <w:bCs/>
          <w:sz w:val="24"/>
          <w:szCs w:val="24"/>
        </w:rPr>
        <w:t>Adjournment</w:t>
      </w:r>
      <w:r>
        <w:rPr>
          <w:sz w:val="24"/>
          <w:szCs w:val="24"/>
        </w:rPr>
        <w:t>:</w:t>
      </w:r>
    </w:p>
    <w:p w14:paraId="4936096A" w14:textId="1CC3ED98" w:rsidR="00080F73" w:rsidRDefault="00080F73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by Director </w:t>
      </w:r>
      <w:r w:rsidR="009F7A20">
        <w:rPr>
          <w:sz w:val="24"/>
          <w:szCs w:val="24"/>
        </w:rPr>
        <w:t>Van Der Vliet</w:t>
      </w:r>
      <w:r>
        <w:rPr>
          <w:sz w:val="24"/>
          <w:szCs w:val="24"/>
        </w:rPr>
        <w:t xml:space="preserve">, second by Director </w:t>
      </w:r>
      <w:r w:rsidR="009F7A20">
        <w:rPr>
          <w:sz w:val="24"/>
          <w:szCs w:val="24"/>
        </w:rPr>
        <w:t>Langley</w:t>
      </w:r>
      <w:r>
        <w:rPr>
          <w:sz w:val="24"/>
          <w:szCs w:val="24"/>
        </w:rPr>
        <w:t xml:space="preserve"> to adjourn the meeting at </w:t>
      </w:r>
      <w:r w:rsidR="00A41999">
        <w:rPr>
          <w:sz w:val="24"/>
          <w:szCs w:val="24"/>
        </w:rPr>
        <w:t>5:</w:t>
      </w:r>
      <w:r w:rsidR="002D2E30">
        <w:rPr>
          <w:sz w:val="24"/>
          <w:szCs w:val="24"/>
        </w:rPr>
        <w:t>54</w:t>
      </w:r>
      <w:r w:rsidR="00EE76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pm.  Motion carried </w:t>
      </w:r>
      <w:r w:rsidR="0095327D">
        <w:rPr>
          <w:sz w:val="24"/>
          <w:szCs w:val="24"/>
        </w:rPr>
        <w:t>unanimously</w:t>
      </w:r>
      <w:r w:rsidR="00327AFF">
        <w:rPr>
          <w:sz w:val="24"/>
          <w:szCs w:val="24"/>
        </w:rPr>
        <w:t>.</w:t>
      </w:r>
    </w:p>
    <w:p w14:paraId="5EDF52DB" w14:textId="77777777" w:rsidR="00C626E9" w:rsidRDefault="00C626E9" w:rsidP="000A6C31">
      <w:pPr>
        <w:pStyle w:val="NoSpacing"/>
        <w:rPr>
          <w:sz w:val="24"/>
          <w:szCs w:val="24"/>
        </w:rPr>
      </w:pPr>
    </w:p>
    <w:p w14:paraId="5B501737" w14:textId="09A5A094" w:rsidR="00400723" w:rsidRDefault="00400723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14:paraId="62ED50E2" w14:textId="66C44DEB" w:rsidR="001E1DE7" w:rsidRDefault="00400723" w:rsidP="004007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 Secretary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Board President</w:t>
      </w:r>
    </w:p>
    <w:sectPr w:rsidR="001E1DE7" w:rsidSect="00C626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F55AA"/>
    <w:multiLevelType w:val="hybridMultilevel"/>
    <w:tmpl w:val="BC9C2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left"/>
      <w:pPr>
        <w:ind w:left="2160" w:hanging="180"/>
      </w:pPr>
    </w:lvl>
    <w:lvl w:ilvl="3" w:tplc="58BA3E84">
      <w:start w:val="1"/>
      <w:numFmt w:val="decimal"/>
      <w:lvlText w:val="%4."/>
      <w:lvlJc w:val="left"/>
      <w:pPr>
        <w:ind w:left="2880" w:hanging="360"/>
      </w:pPr>
    </w:lvl>
    <w:lvl w:ilvl="4" w:tplc="AD04ED1C">
      <w:start w:val="1"/>
      <w:numFmt w:val="lowerLetter"/>
      <w:lvlText w:val="%5."/>
      <w:lvlJc w:val="left"/>
      <w:pPr>
        <w:ind w:left="3600" w:hanging="360"/>
      </w:pPr>
    </w:lvl>
    <w:lvl w:ilvl="5" w:tplc="C8668944">
      <w:start w:val="1"/>
      <w:numFmt w:val="lowerRoman"/>
      <w:lvlText w:val="%6."/>
      <w:lvlJc w:val="right"/>
      <w:pPr>
        <w:ind w:left="4320" w:hanging="180"/>
      </w:pPr>
    </w:lvl>
    <w:lvl w:ilvl="6" w:tplc="7446457E">
      <w:start w:val="1"/>
      <w:numFmt w:val="decimal"/>
      <w:lvlText w:val="%7."/>
      <w:lvlJc w:val="left"/>
      <w:pPr>
        <w:ind w:left="5040" w:hanging="360"/>
      </w:pPr>
    </w:lvl>
    <w:lvl w:ilvl="7" w:tplc="705858E4">
      <w:start w:val="1"/>
      <w:numFmt w:val="lowerLetter"/>
      <w:lvlText w:val="%8."/>
      <w:lvlJc w:val="left"/>
      <w:pPr>
        <w:ind w:left="5760" w:hanging="360"/>
      </w:pPr>
    </w:lvl>
    <w:lvl w:ilvl="8" w:tplc="856290D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31"/>
    <w:rsid w:val="00002831"/>
    <w:rsid w:val="0000576C"/>
    <w:rsid w:val="0000741C"/>
    <w:rsid w:val="00010404"/>
    <w:rsid w:val="000305F8"/>
    <w:rsid w:val="00032C44"/>
    <w:rsid w:val="00036CE4"/>
    <w:rsid w:val="00036F54"/>
    <w:rsid w:val="000523D1"/>
    <w:rsid w:val="00062038"/>
    <w:rsid w:val="00066D34"/>
    <w:rsid w:val="00080F73"/>
    <w:rsid w:val="0009614C"/>
    <w:rsid w:val="000A143A"/>
    <w:rsid w:val="000A6C31"/>
    <w:rsid w:val="000B336C"/>
    <w:rsid w:val="000B65EC"/>
    <w:rsid w:val="000F0B67"/>
    <w:rsid w:val="000F22A6"/>
    <w:rsid w:val="00130730"/>
    <w:rsid w:val="00141B35"/>
    <w:rsid w:val="00146DA1"/>
    <w:rsid w:val="001478E1"/>
    <w:rsid w:val="00157F62"/>
    <w:rsid w:val="00162916"/>
    <w:rsid w:val="0019437F"/>
    <w:rsid w:val="001979D8"/>
    <w:rsid w:val="001A6B90"/>
    <w:rsid w:val="001A6DC5"/>
    <w:rsid w:val="001B3BFA"/>
    <w:rsid w:val="001C18D7"/>
    <w:rsid w:val="001C32B7"/>
    <w:rsid w:val="001E60E9"/>
    <w:rsid w:val="001E6D9A"/>
    <w:rsid w:val="001E794A"/>
    <w:rsid w:val="001F3661"/>
    <w:rsid w:val="001F3A3D"/>
    <w:rsid w:val="0021324A"/>
    <w:rsid w:val="0021617F"/>
    <w:rsid w:val="002179B9"/>
    <w:rsid w:val="00217F83"/>
    <w:rsid w:val="00226E6A"/>
    <w:rsid w:val="00247457"/>
    <w:rsid w:val="00250393"/>
    <w:rsid w:val="0025665E"/>
    <w:rsid w:val="002606C4"/>
    <w:rsid w:val="00291EA0"/>
    <w:rsid w:val="00297F9A"/>
    <w:rsid w:val="002A0EF6"/>
    <w:rsid w:val="002B4015"/>
    <w:rsid w:val="002B4B94"/>
    <w:rsid w:val="002B66EA"/>
    <w:rsid w:val="002C7DCD"/>
    <w:rsid w:val="002D2034"/>
    <w:rsid w:val="002D2E30"/>
    <w:rsid w:val="002E3AD4"/>
    <w:rsid w:val="003013F0"/>
    <w:rsid w:val="0030461B"/>
    <w:rsid w:val="0032148C"/>
    <w:rsid w:val="00327AFF"/>
    <w:rsid w:val="00330DEE"/>
    <w:rsid w:val="00331A8A"/>
    <w:rsid w:val="0033278F"/>
    <w:rsid w:val="00335C8D"/>
    <w:rsid w:val="00337F05"/>
    <w:rsid w:val="00393397"/>
    <w:rsid w:val="00394FD8"/>
    <w:rsid w:val="003955A6"/>
    <w:rsid w:val="003D51B5"/>
    <w:rsid w:val="003F0DFF"/>
    <w:rsid w:val="003F6924"/>
    <w:rsid w:val="00400723"/>
    <w:rsid w:val="00406876"/>
    <w:rsid w:val="0041691F"/>
    <w:rsid w:val="004173D1"/>
    <w:rsid w:val="00423363"/>
    <w:rsid w:val="00431A04"/>
    <w:rsid w:val="00452A55"/>
    <w:rsid w:val="00454C8F"/>
    <w:rsid w:val="00460DD8"/>
    <w:rsid w:val="00476CAC"/>
    <w:rsid w:val="004832C9"/>
    <w:rsid w:val="004A3E15"/>
    <w:rsid w:val="004A5C10"/>
    <w:rsid w:val="004B5FDC"/>
    <w:rsid w:val="004D4085"/>
    <w:rsid w:val="004E1ABA"/>
    <w:rsid w:val="004E77E4"/>
    <w:rsid w:val="005020DE"/>
    <w:rsid w:val="005032CF"/>
    <w:rsid w:val="00503E24"/>
    <w:rsid w:val="00517B2C"/>
    <w:rsid w:val="005379DA"/>
    <w:rsid w:val="00580392"/>
    <w:rsid w:val="0058561E"/>
    <w:rsid w:val="005A1F49"/>
    <w:rsid w:val="005B1D63"/>
    <w:rsid w:val="005C4F34"/>
    <w:rsid w:val="005D12F9"/>
    <w:rsid w:val="005E058D"/>
    <w:rsid w:val="005F33C1"/>
    <w:rsid w:val="005F3C53"/>
    <w:rsid w:val="006343C4"/>
    <w:rsid w:val="006455E2"/>
    <w:rsid w:val="006555C9"/>
    <w:rsid w:val="0066384F"/>
    <w:rsid w:val="006800F3"/>
    <w:rsid w:val="006A37CC"/>
    <w:rsid w:val="006F12EA"/>
    <w:rsid w:val="007542DA"/>
    <w:rsid w:val="007736E9"/>
    <w:rsid w:val="0078658E"/>
    <w:rsid w:val="007A407A"/>
    <w:rsid w:val="007A6C6D"/>
    <w:rsid w:val="007B16D3"/>
    <w:rsid w:val="007B6853"/>
    <w:rsid w:val="007E2F07"/>
    <w:rsid w:val="007F0E69"/>
    <w:rsid w:val="007F75E8"/>
    <w:rsid w:val="00800EF2"/>
    <w:rsid w:val="00812636"/>
    <w:rsid w:val="00830CDC"/>
    <w:rsid w:val="008321EB"/>
    <w:rsid w:val="008948EB"/>
    <w:rsid w:val="008950D5"/>
    <w:rsid w:val="008957E9"/>
    <w:rsid w:val="008D1451"/>
    <w:rsid w:val="008D6118"/>
    <w:rsid w:val="008E0E49"/>
    <w:rsid w:val="00910572"/>
    <w:rsid w:val="00911E68"/>
    <w:rsid w:val="00923D9A"/>
    <w:rsid w:val="00933338"/>
    <w:rsid w:val="009430FF"/>
    <w:rsid w:val="0095327D"/>
    <w:rsid w:val="0095587B"/>
    <w:rsid w:val="00974ADD"/>
    <w:rsid w:val="009830D2"/>
    <w:rsid w:val="00994317"/>
    <w:rsid w:val="009B0777"/>
    <w:rsid w:val="009F0C91"/>
    <w:rsid w:val="009F7A20"/>
    <w:rsid w:val="00A10C9C"/>
    <w:rsid w:val="00A1272A"/>
    <w:rsid w:val="00A133BB"/>
    <w:rsid w:val="00A14F7E"/>
    <w:rsid w:val="00A24811"/>
    <w:rsid w:val="00A41999"/>
    <w:rsid w:val="00A43F00"/>
    <w:rsid w:val="00A52EDA"/>
    <w:rsid w:val="00A71683"/>
    <w:rsid w:val="00A71B1B"/>
    <w:rsid w:val="00A76874"/>
    <w:rsid w:val="00AA7795"/>
    <w:rsid w:val="00AC2291"/>
    <w:rsid w:val="00AE2681"/>
    <w:rsid w:val="00AF7952"/>
    <w:rsid w:val="00B21F2C"/>
    <w:rsid w:val="00B3281E"/>
    <w:rsid w:val="00B37A93"/>
    <w:rsid w:val="00B45AF2"/>
    <w:rsid w:val="00B46E66"/>
    <w:rsid w:val="00B57B34"/>
    <w:rsid w:val="00B617CD"/>
    <w:rsid w:val="00B706F2"/>
    <w:rsid w:val="00B7520D"/>
    <w:rsid w:val="00B92666"/>
    <w:rsid w:val="00B95EA6"/>
    <w:rsid w:val="00BA6B98"/>
    <w:rsid w:val="00BB1324"/>
    <w:rsid w:val="00BD1631"/>
    <w:rsid w:val="00BD3BB9"/>
    <w:rsid w:val="00BF0914"/>
    <w:rsid w:val="00BF7C96"/>
    <w:rsid w:val="00C05B43"/>
    <w:rsid w:val="00C12320"/>
    <w:rsid w:val="00C22898"/>
    <w:rsid w:val="00C237C5"/>
    <w:rsid w:val="00C5383E"/>
    <w:rsid w:val="00C626E9"/>
    <w:rsid w:val="00C6307A"/>
    <w:rsid w:val="00C7247E"/>
    <w:rsid w:val="00C91CC7"/>
    <w:rsid w:val="00CA28E9"/>
    <w:rsid w:val="00CC45F0"/>
    <w:rsid w:val="00CE67E0"/>
    <w:rsid w:val="00D12C1A"/>
    <w:rsid w:val="00D1615C"/>
    <w:rsid w:val="00D208AB"/>
    <w:rsid w:val="00D34154"/>
    <w:rsid w:val="00D4164E"/>
    <w:rsid w:val="00D47455"/>
    <w:rsid w:val="00D506A2"/>
    <w:rsid w:val="00D523AA"/>
    <w:rsid w:val="00D651D1"/>
    <w:rsid w:val="00D70043"/>
    <w:rsid w:val="00D75B38"/>
    <w:rsid w:val="00D93717"/>
    <w:rsid w:val="00D97B70"/>
    <w:rsid w:val="00DC4891"/>
    <w:rsid w:val="00DC5CC3"/>
    <w:rsid w:val="00DC6C5F"/>
    <w:rsid w:val="00DC714F"/>
    <w:rsid w:val="00DD3B33"/>
    <w:rsid w:val="00DE1979"/>
    <w:rsid w:val="00DE3480"/>
    <w:rsid w:val="00DE5AB6"/>
    <w:rsid w:val="00DF4AAF"/>
    <w:rsid w:val="00E31F69"/>
    <w:rsid w:val="00E37695"/>
    <w:rsid w:val="00E87D76"/>
    <w:rsid w:val="00E907A7"/>
    <w:rsid w:val="00EA1CB4"/>
    <w:rsid w:val="00EB02C3"/>
    <w:rsid w:val="00EE76FB"/>
    <w:rsid w:val="00EF450D"/>
    <w:rsid w:val="00F04C8D"/>
    <w:rsid w:val="00F6783C"/>
    <w:rsid w:val="00F772B5"/>
    <w:rsid w:val="00FA2CB2"/>
    <w:rsid w:val="00FB3FCC"/>
    <w:rsid w:val="00FE516C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0A714"/>
  <w15:chartTrackingRefBased/>
  <w15:docId w15:val="{8D31AA3D-D31C-43D8-AC93-5806E974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Holmes</dc:creator>
  <cp:keywords/>
  <dc:description/>
  <cp:lastModifiedBy>Jessica Bell</cp:lastModifiedBy>
  <cp:revision>2</cp:revision>
  <cp:lastPrinted>2019-08-15T12:22:00Z</cp:lastPrinted>
  <dcterms:created xsi:type="dcterms:W3CDTF">2021-11-15T16:53:00Z</dcterms:created>
  <dcterms:modified xsi:type="dcterms:W3CDTF">2021-11-15T16:53:00Z</dcterms:modified>
</cp:coreProperties>
</file>